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3D5C" w:rsidRDefault="00D13D5C" w:rsidP="002279DA">
      <w:pPr>
        <w:pStyle w:val="a3"/>
        <w:jc w:val="center"/>
        <w:rPr>
          <w:rFonts w:ascii="Times New Roman" w:hAnsi="Times New Roman" w:cs="Times New Roman"/>
          <w:sz w:val="28"/>
          <w:szCs w:val="28"/>
        </w:rPr>
      </w:pPr>
      <w:r>
        <w:rPr>
          <w:rFonts w:ascii="Times New Roman" w:hAnsi="Times New Roman" w:cs="Times New Roman"/>
          <w:sz w:val="28"/>
          <w:szCs w:val="28"/>
        </w:rPr>
        <w:t>АДМИНИСТРАЦИЯ</w:t>
      </w:r>
    </w:p>
    <w:p w:rsidR="002279DA" w:rsidRDefault="00AA20F8" w:rsidP="002279DA">
      <w:pPr>
        <w:pStyle w:val="a3"/>
        <w:jc w:val="center"/>
        <w:rPr>
          <w:rFonts w:ascii="Times New Roman" w:hAnsi="Times New Roman" w:cs="Times New Roman"/>
          <w:sz w:val="28"/>
          <w:szCs w:val="28"/>
        </w:rPr>
      </w:pPr>
      <w:r>
        <w:rPr>
          <w:rFonts w:ascii="Times New Roman" w:hAnsi="Times New Roman" w:cs="Times New Roman"/>
          <w:sz w:val="28"/>
          <w:szCs w:val="28"/>
        </w:rPr>
        <w:t>КРАСНОЯР</w:t>
      </w:r>
      <w:r w:rsidR="003C7D5A">
        <w:rPr>
          <w:rFonts w:ascii="Times New Roman" w:hAnsi="Times New Roman" w:cs="Times New Roman"/>
          <w:sz w:val="28"/>
          <w:szCs w:val="28"/>
        </w:rPr>
        <w:t>СКОГО</w:t>
      </w:r>
      <w:r w:rsidR="002279DA">
        <w:rPr>
          <w:rFonts w:ascii="Times New Roman" w:hAnsi="Times New Roman" w:cs="Times New Roman"/>
          <w:sz w:val="28"/>
          <w:szCs w:val="28"/>
        </w:rPr>
        <w:t xml:space="preserve"> СЕЛЬСОВЕТА</w:t>
      </w:r>
    </w:p>
    <w:p w:rsidR="002279DA" w:rsidRDefault="002279DA" w:rsidP="002279DA">
      <w:pPr>
        <w:pStyle w:val="a3"/>
        <w:jc w:val="center"/>
        <w:rPr>
          <w:rFonts w:ascii="Times New Roman" w:hAnsi="Times New Roman" w:cs="Times New Roman"/>
          <w:sz w:val="28"/>
          <w:szCs w:val="28"/>
        </w:rPr>
      </w:pPr>
      <w:r>
        <w:rPr>
          <w:rFonts w:ascii="Times New Roman" w:hAnsi="Times New Roman" w:cs="Times New Roman"/>
          <w:sz w:val="28"/>
          <w:szCs w:val="28"/>
        </w:rPr>
        <w:t>ОРДЫНСКОГО РАЙОНА НОВОСИБИРСКОЙ ОБЛАСТИ</w:t>
      </w:r>
    </w:p>
    <w:p w:rsidR="002279DA" w:rsidRDefault="002279DA" w:rsidP="002279DA">
      <w:pPr>
        <w:pStyle w:val="a3"/>
        <w:rPr>
          <w:rFonts w:ascii="Times New Roman" w:hAnsi="Times New Roman" w:cs="Times New Roman"/>
          <w:sz w:val="28"/>
          <w:szCs w:val="28"/>
        </w:rPr>
      </w:pPr>
    </w:p>
    <w:p w:rsidR="003C7D5A" w:rsidRPr="00AA20F8" w:rsidRDefault="00D3054B" w:rsidP="002279DA">
      <w:pPr>
        <w:pStyle w:val="a3"/>
        <w:jc w:val="center"/>
        <w:rPr>
          <w:rFonts w:ascii="Times New Roman" w:hAnsi="Times New Roman" w:cs="Times New Roman"/>
          <w:b/>
          <w:sz w:val="36"/>
          <w:szCs w:val="36"/>
        </w:rPr>
      </w:pPr>
      <w:r w:rsidRPr="00AA20F8">
        <w:rPr>
          <w:rFonts w:ascii="Times New Roman" w:hAnsi="Times New Roman" w:cs="Times New Roman"/>
          <w:b/>
          <w:sz w:val="36"/>
          <w:szCs w:val="36"/>
        </w:rPr>
        <w:t>ПОСТАНОВЛЕНИЕ</w:t>
      </w:r>
    </w:p>
    <w:p w:rsidR="003C7D5A" w:rsidRDefault="003C7D5A" w:rsidP="002279DA">
      <w:pPr>
        <w:pStyle w:val="a3"/>
        <w:jc w:val="center"/>
        <w:rPr>
          <w:rFonts w:ascii="Times New Roman" w:hAnsi="Times New Roman" w:cs="Times New Roman"/>
          <w:sz w:val="28"/>
          <w:szCs w:val="28"/>
        </w:rPr>
      </w:pPr>
    </w:p>
    <w:p w:rsidR="002279DA" w:rsidRDefault="003C7D5A" w:rsidP="002279DA">
      <w:pPr>
        <w:pStyle w:val="a3"/>
        <w:rPr>
          <w:rFonts w:ascii="Times New Roman" w:hAnsi="Times New Roman" w:cs="Times New Roman"/>
          <w:sz w:val="28"/>
          <w:szCs w:val="28"/>
        </w:rPr>
      </w:pPr>
      <w:r>
        <w:rPr>
          <w:rFonts w:ascii="Times New Roman" w:hAnsi="Times New Roman" w:cs="Times New Roman"/>
          <w:sz w:val="28"/>
          <w:szCs w:val="28"/>
        </w:rPr>
        <w:t xml:space="preserve">                             </w:t>
      </w:r>
      <w:r w:rsidR="00374B16">
        <w:rPr>
          <w:rFonts w:ascii="Times New Roman" w:hAnsi="Times New Roman" w:cs="Times New Roman"/>
          <w:sz w:val="28"/>
          <w:szCs w:val="28"/>
        </w:rPr>
        <w:t xml:space="preserve">   </w:t>
      </w:r>
      <w:r w:rsidR="00E75B3A">
        <w:rPr>
          <w:rFonts w:ascii="Times New Roman" w:hAnsi="Times New Roman" w:cs="Times New Roman"/>
          <w:sz w:val="28"/>
          <w:szCs w:val="28"/>
        </w:rPr>
        <w:t xml:space="preserve">     </w:t>
      </w:r>
      <w:r w:rsidR="00D82D3F">
        <w:rPr>
          <w:rFonts w:ascii="Times New Roman" w:hAnsi="Times New Roman" w:cs="Times New Roman"/>
          <w:sz w:val="28"/>
          <w:szCs w:val="28"/>
        </w:rPr>
        <w:t xml:space="preserve">                   от 13</w:t>
      </w:r>
      <w:r w:rsidR="0092633B">
        <w:rPr>
          <w:rFonts w:ascii="Times New Roman" w:hAnsi="Times New Roman" w:cs="Times New Roman"/>
          <w:sz w:val="28"/>
          <w:szCs w:val="28"/>
        </w:rPr>
        <w:t>.</w:t>
      </w:r>
      <w:r w:rsidR="00670784">
        <w:rPr>
          <w:rFonts w:ascii="Times New Roman" w:hAnsi="Times New Roman" w:cs="Times New Roman"/>
          <w:sz w:val="28"/>
          <w:szCs w:val="28"/>
        </w:rPr>
        <w:t>01.2020</w:t>
      </w:r>
      <w:r>
        <w:rPr>
          <w:rFonts w:ascii="Times New Roman" w:hAnsi="Times New Roman" w:cs="Times New Roman"/>
          <w:sz w:val="28"/>
          <w:szCs w:val="28"/>
        </w:rPr>
        <w:t xml:space="preserve"> </w:t>
      </w:r>
      <w:r w:rsidR="00D82D3F">
        <w:rPr>
          <w:rFonts w:ascii="Times New Roman" w:hAnsi="Times New Roman" w:cs="Times New Roman"/>
          <w:sz w:val="28"/>
          <w:szCs w:val="28"/>
        </w:rPr>
        <w:t>№ 8</w:t>
      </w:r>
    </w:p>
    <w:p w:rsidR="00B22F0F" w:rsidRDefault="00B22F0F" w:rsidP="002279DA">
      <w:pPr>
        <w:pStyle w:val="a3"/>
        <w:rPr>
          <w:rFonts w:ascii="Times New Roman" w:hAnsi="Times New Roman" w:cs="Times New Roman"/>
          <w:sz w:val="28"/>
          <w:szCs w:val="28"/>
        </w:rPr>
      </w:pPr>
    </w:p>
    <w:p w:rsidR="00B22F0F" w:rsidRDefault="00670784" w:rsidP="00B22F0F">
      <w:pPr>
        <w:pStyle w:val="2"/>
      </w:pPr>
      <w:r>
        <w:t>Об удовлетворении представления</w:t>
      </w:r>
      <w:r w:rsidR="00A20E57">
        <w:t xml:space="preserve"> прокуратуры</w:t>
      </w:r>
      <w:r w:rsidR="00B22F0F">
        <w:t xml:space="preserve"> Ордынского района </w:t>
      </w:r>
    </w:p>
    <w:p w:rsidR="00B22F0F" w:rsidRDefault="00B22F0F" w:rsidP="00B22F0F">
      <w:pPr>
        <w:pStyle w:val="2"/>
      </w:pPr>
      <w:r>
        <w:t>Новосибирской области от</w:t>
      </w:r>
      <w:r w:rsidR="00670784">
        <w:t xml:space="preserve"> 25.07</w:t>
      </w:r>
      <w:r w:rsidR="00A20E57">
        <w:t>.</w:t>
      </w:r>
      <w:r w:rsidR="00E75B3A">
        <w:t>2019</w:t>
      </w:r>
      <w:r w:rsidR="00E81104">
        <w:t xml:space="preserve"> года № 1-</w:t>
      </w:r>
      <w:r w:rsidR="00670784">
        <w:t>336в-2019</w:t>
      </w:r>
    </w:p>
    <w:p w:rsidR="00B22F0F" w:rsidRDefault="00B22F0F" w:rsidP="00B22F0F"/>
    <w:p w:rsidR="00670784" w:rsidRPr="00670784" w:rsidRDefault="00B22F0F" w:rsidP="0076623E">
      <w:pPr>
        <w:jc w:val="both"/>
        <w:rPr>
          <w:sz w:val="28"/>
        </w:rPr>
      </w:pPr>
      <w:r>
        <w:rPr>
          <w:sz w:val="28"/>
        </w:rPr>
        <w:t xml:space="preserve">         Рассмотрев требования и обоснов</w:t>
      </w:r>
      <w:r w:rsidR="00670784">
        <w:rPr>
          <w:sz w:val="28"/>
        </w:rPr>
        <w:t>ания, изложенные в представлении</w:t>
      </w:r>
      <w:r w:rsidR="00A20E57">
        <w:rPr>
          <w:sz w:val="28"/>
        </w:rPr>
        <w:t xml:space="preserve"> проку</w:t>
      </w:r>
      <w:r>
        <w:rPr>
          <w:sz w:val="28"/>
        </w:rPr>
        <w:t>ра</w:t>
      </w:r>
      <w:r w:rsidR="00A20E57">
        <w:rPr>
          <w:sz w:val="28"/>
        </w:rPr>
        <w:t>туры</w:t>
      </w:r>
      <w:r>
        <w:rPr>
          <w:sz w:val="28"/>
        </w:rPr>
        <w:t xml:space="preserve"> Ордынского ра</w:t>
      </w:r>
      <w:r w:rsidR="00670784">
        <w:rPr>
          <w:sz w:val="28"/>
        </w:rPr>
        <w:t>йона Новосибирской области от 25</w:t>
      </w:r>
      <w:r w:rsidR="00441AAE">
        <w:rPr>
          <w:sz w:val="28"/>
        </w:rPr>
        <w:t>.</w:t>
      </w:r>
      <w:r w:rsidR="00670784">
        <w:rPr>
          <w:sz w:val="28"/>
        </w:rPr>
        <w:t>07</w:t>
      </w:r>
      <w:r w:rsidR="00E75B3A">
        <w:rPr>
          <w:sz w:val="28"/>
        </w:rPr>
        <w:t>.2019</w:t>
      </w:r>
      <w:r>
        <w:rPr>
          <w:sz w:val="28"/>
        </w:rPr>
        <w:t xml:space="preserve"> года № </w:t>
      </w:r>
      <w:r w:rsidR="00E81104">
        <w:rPr>
          <w:sz w:val="28"/>
        </w:rPr>
        <w:t>1-</w:t>
      </w:r>
      <w:r w:rsidR="00670784">
        <w:rPr>
          <w:sz w:val="28"/>
        </w:rPr>
        <w:t>336в-2019</w:t>
      </w:r>
      <w:r w:rsidR="00374B16">
        <w:rPr>
          <w:sz w:val="28"/>
        </w:rPr>
        <w:t xml:space="preserve"> </w:t>
      </w:r>
      <w:r w:rsidR="00670784">
        <w:rPr>
          <w:sz w:val="28"/>
        </w:rPr>
        <w:t>об устранении нарушений законодательства об организации осуществления муниципального контроля,</w:t>
      </w:r>
    </w:p>
    <w:p w:rsidR="00B22F0F" w:rsidRPr="00E75B3A" w:rsidRDefault="00B22F0F" w:rsidP="0076623E">
      <w:pPr>
        <w:jc w:val="both"/>
        <w:rPr>
          <w:sz w:val="28"/>
          <w:szCs w:val="28"/>
        </w:rPr>
      </w:pPr>
      <w:r>
        <w:rPr>
          <w:sz w:val="28"/>
        </w:rPr>
        <w:t>ПОСТАНОВЛЯЮ:</w:t>
      </w:r>
    </w:p>
    <w:p w:rsidR="00670784" w:rsidRDefault="00B107A2" w:rsidP="00670784">
      <w:pPr>
        <w:jc w:val="both"/>
        <w:rPr>
          <w:sz w:val="28"/>
        </w:rPr>
      </w:pPr>
      <w:r>
        <w:rPr>
          <w:sz w:val="28"/>
        </w:rPr>
        <w:t xml:space="preserve">     </w:t>
      </w:r>
      <w:r w:rsidR="00717DF1">
        <w:rPr>
          <w:sz w:val="28"/>
        </w:rPr>
        <w:t xml:space="preserve">1. </w:t>
      </w:r>
      <w:r w:rsidR="00670784">
        <w:rPr>
          <w:sz w:val="28"/>
        </w:rPr>
        <w:t>Удовлетворить представление</w:t>
      </w:r>
      <w:r w:rsidR="00374B16">
        <w:rPr>
          <w:sz w:val="28"/>
        </w:rPr>
        <w:t xml:space="preserve"> </w:t>
      </w:r>
      <w:r w:rsidR="00516AD8">
        <w:rPr>
          <w:sz w:val="28"/>
        </w:rPr>
        <w:t>проку</w:t>
      </w:r>
      <w:r w:rsidR="00B22F0F">
        <w:rPr>
          <w:sz w:val="28"/>
        </w:rPr>
        <w:t>ра</w:t>
      </w:r>
      <w:r w:rsidR="00516AD8">
        <w:rPr>
          <w:sz w:val="28"/>
        </w:rPr>
        <w:t>туры</w:t>
      </w:r>
      <w:r w:rsidR="00B22F0F">
        <w:rPr>
          <w:sz w:val="28"/>
        </w:rPr>
        <w:t xml:space="preserve"> Ордынского ра</w:t>
      </w:r>
      <w:r w:rsidR="00441AAE">
        <w:rPr>
          <w:sz w:val="28"/>
        </w:rPr>
        <w:t xml:space="preserve">йона Новосибирской области от </w:t>
      </w:r>
      <w:r w:rsidR="00670784">
        <w:rPr>
          <w:sz w:val="28"/>
        </w:rPr>
        <w:t>25.07</w:t>
      </w:r>
      <w:r w:rsidR="00E75B3A">
        <w:rPr>
          <w:sz w:val="28"/>
        </w:rPr>
        <w:t>.2019</w:t>
      </w:r>
      <w:r w:rsidR="00E81104">
        <w:rPr>
          <w:sz w:val="28"/>
        </w:rPr>
        <w:t xml:space="preserve"> № 1-</w:t>
      </w:r>
      <w:r w:rsidR="00670784">
        <w:rPr>
          <w:sz w:val="28"/>
        </w:rPr>
        <w:t>336в-2019</w:t>
      </w:r>
      <w:r w:rsidR="00FC3303">
        <w:rPr>
          <w:sz w:val="28"/>
        </w:rPr>
        <w:t xml:space="preserve"> </w:t>
      </w:r>
      <w:r w:rsidR="00670784">
        <w:rPr>
          <w:sz w:val="28"/>
        </w:rPr>
        <w:t>об устранении нарушений законодательства об организации осуществления муниципального контроля.</w:t>
      </w:r>
    </w:p>
    <w:p w:rsidR="0092633B" w:rsidRPr="00D82D3F" w:rsidRDefault="0092633B" w:rsidP="00D82D3F">
      <w:pPr>
        <w:jc w:val="both"/>
        <w:rPr>
          <w:sz w:val="28"/>
          <w:szCs w:val="28"/>
        </w:rPr>
      </w:pPr>
      <w:r>
        <w:rPr>
          <w:sz w:val="28"/>
        </w:rPr>
        <w:t xml:space="preserve">     2. Внести изменения в административный регламент </w:t>
      </w:r>
      <w:r w:rsidR="00D82D3F" w:rsidRPr="00D82D3F">
        <w:rPr>
          <w:sz w:val="28"/>
          <w:szCs w:val="28"/>
        </w:rPr>
        <w:t xml:space="preserve">исполнения муниципальной функции по осуществлению муниципального </w:t>
      </w:r>
      <w:proofErr w:type="gramStart"/>
      <w:r w:rsidR="00D82D3F" w:rsidRPr="00D82D3F">
        <w:rPr>
          <w:sz w:val="28"/>
          <w:szCs w:val="28"/>
        </w:rPr>
        <w:t>контроля за</w:t>
      </w:r>
      <w:proofErr w:type="gramEnd"/>
      <w:r w:rsidR="00D82D3F" w:rsidRPr="00D82D3F">
        <w:rPr>
          <w:sz w:val="28"/>
          <w:szCs w:val="28"/>
        </w:rPr>
        <w:t xml:space="preserve"> организацией и осуществлением</w:t>
      </w:r>
      <w:r w:rsidR="00D82D3F">
        <w:rPr>
          <w:sz w:val="28"/>
          <w:szCs w:val="28"/>
        </w:rPr>
        <w:t xml:space="preserve"> </w:t>
      </w:r>
      <w:r w:rsidR="00D82D3F" w:rsidRPr="00D82D3F">
        <w:rPr>
          <w:sz w:val="28"/>
          <w:szCs w:val="28"/>
        </w:rPr>
        <w:t>деятельности по продаже товаров (выполнению работ, оказанию услуг) на розничных рынках на территории Красноярского сельсовета Ордынского района Новосибирской области</w:t>
      </w:r>
      <w:r w:rsidRPr="00D82D3F">
        <w:rPr>
          <w:sz w:val="28"/>
          <w:szCs w:val="28"/>
        </w:rPr>
        <w:t>,</w:t>
      </w:r>
      <w:r>
        <w:rPr>
          <w:sz w:val="28"/>
          <w:szCs w:val="28"/>
        </w:rPr>
        <w:t xml:space="preserve"> утвержденный постановлением администраци</w:t>
      </w:r>
      <w:r w:rsidR="00D82D3F">
        <w:rPr>
          <w:sz w:val="28"/>
          <w:szCs w:val="28"/>
        </w:rPr>
        <w:t>и Красноярского сельсовета от 05</w:t>
      </w:r>
      <w:r w:rsidR="005D5E47">
        <w:rPr>
          <w:sz w:val="28"/>
          <w:szCs w:val="28"/>
        </w:rPr>
        <w:t>.07.2016</w:t>
      </w:r>
      <w:r w:rsidR="00D82D3F">
        <w:rPr>
          <w:sz w:val="28"/>
          <w:szCs w:val="28"/>
        </w:rPr>
        <w:t xml:space="preserve"> № 67</w:t>
      </w:r>
      <w:r>
        <w:rPr>
          <w:sz w:val="28"/>
          <w:szCs w:val="28"/>
        </w:rPr>
        <w:t>.</w:t>
      </w:r>
    </w:p>
    <w:p w:rsidR="00670784" w:rsidRDefault="0092633B" w:rsidP="0092633B">
      <w:pPr>
        <w:jc w:val="both"/>
        <w:rPr>
          <w:sz w:val="28"/>
          <w:szCs w:val="28"/>
        </w:rPr>
      </w:pPr>
      <w:r>
        <w:rPr>
          <w:sz w:val="28"/>
        </w:rPr>
        <w:t xml:space="preserve">    </w:t>
      </w:r>
      <w:r>
        <w:rPr>
          <w:sz w:val="28"/>
          <w:szCs w:val="28"/>
        </w:rPr>
        <w:t>3</w:t>
      </w:r>
      <w:r w:rsidR="00A97099">
        <w:rPr>
          <w:sz w:val="28"/>
          <w:szCs w:val="28"/>
        </w:rPr>
        <w:t xml:space="preserve">. </w:t>
      </w:r>
      <w:r w:rsidR="00670784">
        <w:rPr>
          <w:sz w:val="28"/>
          <w:szCs w:val="28"/>
        </w:rPr>
        <w:t>Р</w:t>
      </w:r>
      <w:r w:rsidR="00670784" w:rsidRPr="00670784">
        <w:rPr>
          <w:sz w:val="28"/>
          <w:szCs w:val="28"/>
        </w:rPr>
        <w:t xml:space="preserve">аздел </w:t>
      </w:r>
      <w:r w:rsidR="00E75B3A" w:rsidRPr="00670784">
        <w:rPr>
          <w:sz w:val="28"/>
          <w:szCs w:val="28"/>
        </w:rPr>
        <w:t xml:space="preserve"> </w:t>
      </w:r>
      <w:r w:rsidR="00670784">
        <w:rPr>
          <w:sz w:val="28"/>
          <w:szCs w:val="28"/>
        </w:rPr>
        <w:t>«</w:t>
      </w:r>
      <w:r w:rsidR="00670784" w:rsidRPr="00670784">
        <w:rPr>
          <w:sz w:val="28"/>
          <w:szCs w:val="28"/>
        </w:rPr>
        <w:t>Права и обязанности лиц, в отношении которых исполняется</w:t>
      </w:r>
      <w:r>
        <w:rPr>
          <w:sz w:val="28"/>
          <w:szCs w:val="28"/>
        </w:rPr>
        <w:t xml:space="preserve"> </w:t>
      </w:r>
      <w:r w:rsidR="00670784" w:rsidRPr="00670784">
        <w:rPr>
          <w:sz w:val="28"/>
          <w:szCs w:val="28"/>
        </w:rPr>
        <w:t>муниципальная функция</w:t>
      </w:r>
      <w:r w:rsidR="00670784">
        <w:rPr>
          <w:sz w:val="28"/>
          <w:szCs w:val="28"/>
        </w:rPr>
        <w:t>» административного регламента дополнить пунктом 12 следующего содержания:</w:t>
      </w:r>
    </w:p>
    <w:p w:rsidR="00670784" w:rsidRPr="00670784" w:rsidRDefault="00670784" w:rsidP="00670784">
      <w:pPr>
        <w:pStyle w:val="sourcetag"/>
        <w:spacing w:before="240" w:beforeAutospacing="0" w:after="240" w:afterAutospacing="0"/>
        <w:jc w:val="both"/>
        <w:rPr>
          <w:color w:val="000000"/>
          <w:sz w:val="28"/>
          <w:szCs w:val="28"/>
        </w:rPr>
      </w:pPr>
      <w:r w:rsidRPr="00670784">
        <w:rPr>
          <w:color w:val="000000"/>
          <w:sz w:val="28"/>
          <w:szCs w:val="28"/>
        </w:rPr>
        <w:t>«</w:t>
      </w:r>
      <w:r w:rsidR="005D5E47">
        <w:rPr>
          <w:color w:val="000000"/>
          <w:sz w:val="28"/>
          <w:szCs w:val="28"/>
        </w:rPr>
        <w:t>12.</w:t>
      </w:r>
      <w:r w:rsidRPr="00670784">
        <w:rPr>
          <w:color w:val="000000"/>
          <w:sz w:val="28"/>
          <w:szCs w:val="28"/>
        </w:rPr>
        <w:t xml:space="preserve"> В целях профилактики нарушений обязательных требований, требований, установленных муниципальными правовыми актами, органы государственного контроля (надзора), органы муниципального контроля:</w:t>
      </w:r>
    </w:p>
    <w:p w:rsidR="00670784" w:rsidRPr="00670784" w:rsidRDefault="00670784" w:rsidP="00670784">
      <w:pPr>
        <w:pStyle w:val="sourcetag"/>
        <w:spacing w:before="240" w:beforeAutospacing="0" w:after="240" w:afterAutospacing="0"/>
        <w:jc w:val="both"/>
        <w:rPr>
          <w:color w:val="000000"/>
          <w:sz w:val="28"/>
          <w:szCs w:val="28"/>
        </w:rPr>
      </w:pPr>
      <w:r w:rsidRPr="00670784">
        <w:rPr>
          <w:color w:val="000000"/>
          <w:sz w:val="28"/>
          <w:szCs w:val="28"/>
        </w:rPr>
        <w:t>1) обеспечивают размещение на официальных сайтах в сети "Интернет" для каждого вида государственного контроля (надзора), муниципального контроля перечней нормативных правовых актов или их отдельных частей, содержащих обязательные требования, требования, установленные муниципальными правовыми актами, оценка соблюдения которых является предметом государственного контроля (надзора), муниципального контроля, а также текстов соответствующих нормативных правовых актов;</w:t>
      </w:r>
    </w:p>
    <w:p w:rsidR="00670784" w:rsidRPr="00670784" w:rsidRDefault="00670784" w:rsidP="00670784">
      <w:pPr>
        <w:pStyle w:val="sourcetag"/>
        <w:spacing w:before="240" w:beforeAutospacing="0" w:after="240" w:afterAutospacing="0"/>
        <w:jc w:val="both"/>
        <w:rPr>
          <w:color w:val="000000"/>
          <w:sz w:val="28"/>
          <w:szCs w:val="28"/>
        </w:rPr>
      </w:pPr>
      <w:r w:rsidRPr="00670784">
        <w:rPr>
          <w:color w:val="000000"/>
          <w:sz w:val="28"/>
          <w:szCs w:val="28"/>
        </w:rPr>
        <w:t xml:space="preserve">2) осуществляют информирование юридических лиц, индивидуальных предпринимателей по вопросам соблюдения обязательных требований, требований, установленных муниципальными правовыми актами, в том числе посредством разработки и опубликования руководств по соблюдению обязательных требований, требований, установленных муниципальными правовыми актами, проведения семинаров и конференций, разъяснительной работы в средствах массовой </w:t>
      </w:r>
      <w:r w:rsidRPr="00670784">
        <w:rPr>
          <w:color w:val="000000"/>
          <w:sz w:val="28"/>
          <w:szCs w:val="28"/>
        </w:rPr>
        <w:lastRenderedPageBreak/>
        <w:t xml:space="preserve">информации и иными способами. </w:t>
      </w:r>
      <w:proofErr w:type="gramStart"/>
      <w:r w:rsidRPr="00670784">
        <w:rPr>
          <w:color w:val="000000"/>
          <w:sz w:val="28"/>
          <w:szCs w:val="28"/>
        </w:rPr>
        <w:t>В случае изменения обязательных требований, требований, установленных муниципальными правовыми актами, органы государственного контроля (надзора), органы муниципального контроля подготавливают и распространяют комментарии о содержании новых нормативных правовых актов, устанавливающих обязательные требования, требования, установленные муниципальными правовыми актами,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w:t>
      </w:r>
      <w:proofErr w:type="gramEnd"/>
      <w:r w:rsidRPr="00670784">
        <w:rPr>
          <w:color w:val="000000"/>
          <w:sz w:val="28"/>
          <w:szCs w:val="28"/>
        </w:rPr>
        <w:t xml:space="preserve"> обеспечение соблюдения обязательных требований, требований, установленных муниципальными правовыми актами;</w:t>
      </w:r>
    </w:p>
    <w:p w:rsidR="00670784" w:rsidRPr="00670784" w:rsidRDefault="00670784" w:rsidP="00670784">
      <w:pPr>
        <w:pStyle w:val="sourcetag"/>
        <w:spacing w:before="240" w:beforeAutospacing="0" w:after="240" w:afterAutospacing="0"/>
        <w:jc w:val="both"/>
        <w:rPr>
          <w:color w:val="000000"/>
          <w:sz w:val="28"/>
          <w:szCs w:val="28"/>
        </w:rPr>
      </w:pPr>
      <w:proofErr w:type="gramStart"/>
      <w:r w:rsidRPr="00670784">
        <w:rPr>
          <w:color w:val="000000"/>
          <w:sz w:val="28"/>
          <w:szCs w:val="28"/>
        </w:rPr>
        <w:t>3) обеспечивают регулярное (не реже одного раза в год) обобщение практики осуществления в соответствующей сфере деятельности государственного контроля (надзора), муниципального контроля и размещение на официальных сайтах в сети "Интернет" соответствующих обобщений, в том числе с указанием наиболее часто встречающихся случаев нарушений обязательных требований, требований, установленных муниципальными правовыми актами, с рекомендациями в отношении мер, которые должны приниматься юридическими лицами, индивидуальными предпринимателями</w:t>
      </w:r>
      <w:proofErr w:type="gramEnd"/>
      <w:r w:rsidRPr="00670784">
        <w:rPr>
          <w:color w:val="000000"/>
          <w:sz w:val="28"/>
          <w:szCs w:val="28"/>
        </w:rPr>
        <w:t xml:space="preserve"> в целях недопущения таких нарушений;</w:t>
      </w:r>
    </w:p>
    <w:p w:rsidR="00670784" w:rsidRDefault="00670784" w:rsidP="00670784">
      <w:pPr>
        <w:pStyle w:val="sourcetag"/>
        <w:spacing w:before="240" w:beforeAutospacing="0" w:after="240" w:afterAutospacing="0"/>
        <w:jc w:val="both"/>
        <w:rPr>
          <w:color w:val="000000"/>
          <w:sz w:val="28"/>
          <w:szCs w:val="28"/>
        </w:rPr>
      </w:pPr>
      <w:r w:rsidRPr="00670784">
        <w:rPr>
          <w:color w:val="000000"/>
          <w:sz w:val="28"/>
          <w:szCs w:val="28"/>
        </w:rPr>
        <w:t>4) выдают предостережения о недопустимости нарушения обязательных требований, требований, установленных муниципальными правовыми актами, в соответствии с частями 5 - 7 настоящей статьи, если иной порядок не установлен федеральным законом».</w:t>
      </w:r>
    </w:p>
    <w:p w:rsidR="00670784" w:rsidRDefault="0092633B" w:rsidP="00670784">
      <w:pPr>
        <w:pStyle w:val="sourcetag"/>
        <w:spacing w:before="240" w:beforeAutospacing="0" w:after="240" w:afterAutospacing="0"/>
        <w:jc w:val="both"/>
        <w:rPr>
          <w:color w:val="000000" w:themeColor="text1"/>
          <w:sz w:val="28"/>
          <w:szCs w:val="28"/>
        </w:rPr>
      </w:pPr>
      <w:r>
        <w:rPr>
          <w:color w:val="000000"/>
          <w:sz w:val="28"/>
          <w:szCs w:val="28"/>
        </w:rPr>
        <w:t>4</w:t>
      </w:r>
      <w:r w:rsidR="00670784">
        <w:rPr>
          <w:color w:val="000000"/>
          <w:sz w:val="28"/>
          <w:szCs w:val="28"/>
        </w:rPr>
        <w:t xml:space="preserve">. </w:t>
      </w:r>
      <w:r w:rsidR="00670784" w:rsidRPr="00574589">
        <w:rPr>
          <w:color w:val="000000"/>
          <w:sz w:val="28"/>
          <w:szCs w:val="28"/>
        </w:rPr>
        <w:t xml:space="preserve">В </w:t>
      </w:r>
      <w:r w:rsidR="00574589" w:rsidRPr="00574589">
        <w:rPr>
          <w:color w:val="000000"/>
          <w:sz w:val="28"/>
          <w:szCs w:val="28"/>
        </w:rPr>
        <w:t xml:space="preserve">пункте 20 раздела 2 </w:t>
      </w:r>
      <w:r w:rsidR="00670784" w:rsidRPr="00574589">
        <w:rPr>
          <w:color w:val="000000"/>
          <w:sz w:val="28"/>
          <w:szCs w:val="28"/>
        </w:rPr>
        <w:t>«</w:t>
      </w:r>
      <w:r w:rsidR="00670784" w:rsidRPr="00574589">
        <w:rPr>
          <w:sz w:val="28"/>
          <w:szCs w:val="28"/>
        </w:rPr>
        <w:t xml:space="preserve">Срок осуществления муниципального контроля» после слов </w:t>
      </w:r>
      <w:r w:rsidR="00574589" w:rsidRPr="00574589">
        <w:rPr>
          <w:sz w:val="28"/>
          <w:szCs w:val="28"/>
        </w:rPr>
        <w:t>«</w:t>
      </w:r>
      <w:r w:rsidR="00670784" w:rsidRPr="00574589">
        <w:rPr>
          <w:sz w:val="28"/>
          <w:szCs w:val="28"/>
        </w:rPr>
        <w:t>в отношении малых предприятий</w:t>
      </w:r>
      <w:r w:rsidR="00574589" w:rsidRPr="00574589">
        <w:rPr>
          <w:sz w:val="28"/>
          <w:szCs w:val="28"/>
        </w:rPr>
        <w:t xml:space="preserve">» дополнить слова </w:t>
      </w:r>
      <w:r w:rsidR="00670784" w:rsidRPr="00574589">
        <w:rPr>
          <w:sz w:val="28"/>
          <w:szCs w:val="28"/>
        </w:rPr>
        <w:t xml:space="preserve"> </w:t>
      </w:r>
      <w:r w:rsidR="00574589" w:rsidRPr="00574589">
        <w:rPr>
          <w:color w:val="000000" w:themeColor="text1"/>
          <w:sz w:val="28"/>
          <w:szCs w:val="28"/>
        </w:rPr>
        <w:t>«</w:t>
      </w:r>
      <w:r w:rsidR="00670784" w:rsidRPr="00574589">
        <w:rPr>
          <w:color w:val="000000" w:themeColor="text1"/>
          <w:sz w:val="28"/>
          <w:szCs w:val="28"/>
        </w:rPr>
        <w:t>не более чем на пятьдесят часов</w:t>
      </w:r>
      <w:r w:rsidR="00574589" w:rsidRPr="00574589">
        <w:rPr>
          <w:color w:val="000000" w:themeColor="text1"/>
          <w:sz w:val="28"/>
          <w:szCs w:val="28"/>
        </w:rPr>
        <w:t>».</w:t>
      </w:r>
    </w:p>
    <w:p w:rsidR="00574589" w:rsidRPr="00574589" w:rsidRDefault="0092633B" w:rsidP="00670784">
      <w:pPr>
        <w:pStyle w:val="sourcetag"/>
        <w:spacing w:before="240" w:beforeAutospacing="0" w:after="240" w:afterAutospacing="0"/>
        <w:jc w:val="both"/>
        <w:rPr>
          <w:color w:val="000000" w:themeColor="text1"/>
          <w:sz w:val="28"/>
          <w:szCs w:val="28"/>
        </w:rPr>
      </w:pPr>
      <w:r>
        <w:rPr>
          <w:color w:val="000000" w:themeColor="text1"/>
          <w:sz w:val="28"/>
          <w:szCs w:val="28"/>
        </w:rPr>
        <w:t>5</w:t>
      </w:r>
      <w:r w:rsidR="00574589">
        <w:rPr>
          <w:color w:val="000000" w:themeColor="text1"/>
          <w:sz w:val="28"/>
          <w:szCs w:val="28"/>
        </w:rPr>
        <w:t>. Раздел 2 «Срок осуществления муниципальног</w:t>
      </w:r>
      <w:r w:rsidR="002D6387">
        <w:rPr>
          <w:color w:val="000000" w:themeColor="text1"/>
          <w:sz w:val="28"/>
          <w:szCs w:val="28"/>
        </w:rPr>
        <w:t>о контроля» дополнить пунктом 20</w:t>
      </w:r>
      <w:r w:rsidR="00574589">
        <w:rPr>
          <w:color w:val="000000" w:themeColor="text1"/>
          <w:sz w:val="28"/>
          <w:szCs w:val="28"/>
        </w:rPr>
        <w:t xml:space="preserve"> следующего содержания:</w:t>
      </w:r>
    </w:p>
    <w:p w:rsidR="00574589" w:rsidRPr="0092633B" w:rsidRDefault="002D6387" w:rsidP="00574589">
      <w:pPr>
        <w:shd w:val="clear" w:color="auto" w:fill="FFFFFF"/>
        <w:spacing w:line="290" w:lineRule="atLeast"/>
        <w:ind w:left="709"/>
        <w:jc w:val="both"/>
        <w:rPr>
          <w:color w:val="000000" w:themeColor="text1"/>
          <w:sz w:val="28"/>
          <w:szCs w:val="28"/>
        </w:rPr>
      </w:pPr>
      <w:proofErr w:type="gramStart"/>
      <w:r>
        <w:rPr>
          <w:rStyle w:val="blk"/>
          <w:color w:val="000000" w:themeColor="text1"/>
          <w:sz w:val="28"/>
          <w:szCs w:val="28"/>
        </w:rPr>
        <w:t>«20</w:t>
      </w:r>
      <w:r w:rsidR="00574589" w:rsidRPr="0092633B">
        <w:rPr>
          <w:rStyle w:val="blk"/>
          <w:color w:val="000000" w:themeColor="text1"/>
          <w:sz w:val="28"/>
          <w:szCs w:val="28"/>
        </w:rPr>
        <w:t>) Основанием для проведения внеплановой проверки является   мотивированное представление должностного лица органа государственного контроля (надзора),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государственного контроля (надзора),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w:t>
      </w:r>
      <w:proofErr w:type="gramEnd"/>
      <w:r w:rsidR="00574589" w:rsidRPr="0092633B">
        <w:rPr>
          <w:rStyle w:val="blk"/>
          <w:color w:val="000000" w:themeColor="text1"/>
          <w:sz w:val="28"/>
          <w:szCs w:val="28"/>
        </w:rPr>
        <w:t xml:space="preserve"> власти, органов местного самоуправления, из средств массовой информации о следующих фактах:</w:t>
      </w:r>
    </w:p>
    <w:p w:rsidR="00574589" w:rsidRPr="0092633B" w:rsidRDefault="00574589" w:rsidP="00574589">
      <w:pPr>
        <w:shd w:val="clear" w:color="auto" w:fill="FFFFFF"/>
        <w:spacing w:line="290" w:lineRule="atLeast"/>
        <w:ind w:left="426"/>
        <w:jc w:val="both"/>
        <w:rPr>
          <w:rStyle w:val="blk"/>
          <w:color w:val="000000" w:themeColor="text1"/>
          <w:sz w:val="28"/>
          <w:szCs w:val="28"/>
        </w:rPr>
      </w:pPr>
    </w:p>
    <w:p w:rsidR="00574589" w:rsidRPr="0092633B" w:rsidRDefault="00574589" w:rsidP="00574589">
      <w:pPr>
        <w:shd w:val="clear" w:color="auto" w:fill="FFFFFF"/>
        <w:spacing w:line="290" w:lineRule="atLeast"/>
        <w:ind w:left="709"/>
        <w:jc w:val="both"/>
        <w:rPr>
          <w:color w:val="000000" w:themeColor="text1"/>
          <w:sz w:val="28"/>
          <w:szCs w:val="28"/>
        </w:rPr>
      </w:pPr>
      <w:bookmarkStart w:id="0" w:name="dst256"/>
      <w:bookmarkEnd w:id="0"/>
      <w:r w:rsidRPr="0092633B">
        <w:rPr>
          <w:rStyle w:val="blk"/>
          <w:color w:val="000000" w:themeColor="text1"/>
          <w:sz w:val="28"/>
          <w:szCs w:val="28"/>
        </w:rPr>
        <w:t xml:space="preserve"> </w:t>
      </w:r>
      <w:proofErr w:type="gramStart"/>
      <w:r w:rsidRPr="0092633B">
        <w:rPr>
          <w:rStyle w:val="blk"/>
          <w:color w:val="000000" w:themeColor="text1"/>
          <w:sz w:val="28"/>
          <w:szCs w:val="28"/>
        </w:rPr>
        <w:t xml:space="preserve">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w:t>
      </w:r>
      <w:r w:rsidRPr="0092633B">
        <w:rPr>
          <w:rStyle w:val="blk"/>
          <w:color w:val="000000" w:themeColor="text1"/>
          <w:sz w:val="28"/>
          <w:szCs w:val="28"/>
        </w:rPr>
        <w:lastRenderedPageBreak/>
        <w:t>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w:t>
      </w:r>
      <w:proofErr w:type="gramEnd"/>
      <w:r w:rsidRPr="0092633B">
        <w:rPr>
          <w:rStyle w:val="blk"/>
          <w:color w:val="000000" w:themeColor="text1"/>
          <w:sz w:val="28"/>
          <w:szCs w:val="28"/>
        </w:rPr>
        <w:t xml:space="preserve"> государства, а также угрозы чрезвычайных ситуаций природного и техногенного характера;</w:t>
      </w:r>
    </w:p>
    <w:p w:rsidR="00574589" w:rsidRPr="0092633B" w:rsidRDefault="00574589" w:rsidP="00574589">
      <w:pPr>
        <w:pStyle w:val="a6"/>
        <w:shd w:val="clear" w:color="auto" w:fill="FFFFFF"/>
        <w:spacing w:line="290" w:lineRule="atLeast"/>
        <w:ind w:left="1579"/>
        <w:jc w:val="both"/>
        <w:rPr>
          <w:rStyle w:val="blk"/>
          <w:color w:val="000000" w:themeColor="text1"/>
          <w:sz w:val="28"/>
          <w:szCs w:val="28"/>
        </w:rPr>
      </w:pPr>
      <w:bookmarkStart w:id="1" w:name="dst257"/>
      <w:bookmarkEnd w:id="1"/>
      <w:proofErr w:type="gramStart"/>
      <w:r w:rsidRPr="0092633B">
        <w:rPr>
          <w:rStyle w:val="blk"/>
          <w:color w:val="000000" w:themeColor="text1"/>
          <w:sz w:val="28"/>
          <w:szCs w:val="28"/>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w:t>
      </w:r>
      <w:proofErr w:type="gramEnd"/>
      <w:r w:rsidRPr="0092633B">
        <w:rPr>
          <w:rStyle w:val="blk"/>
          <w:color w:val="000000" w:themeColor="text1"/>
          <w:sz w:val="28"/>
          <w:szCs w:val="28"/>
        </w:rPr>
        <w:t xml:space="preserve"> также возникновение чрезвычайных ситуаций природного и техногенного характера».</w:t>
      </w:r>
    </w:p>
    <w:p w:rsidR="00574589" w:rsidRPr="0092633B" w:rsidRDefault="0092633B" w:rsidP="00574589">
      <w:pPr>
        <w:shd w:val="clear" w:color="auto" w:fill="FFFFFF"/>
        <w:spacing w:line="290" w:lineRule="atLeast"/>
        <w:jc w:val="both"/>
        <w:rPr>
          <w:color w:val="000000" w:themeColor="text1"/>
          <w:sz w:val="28"/>
          <w:szCs w:val="28"/>
        </w:rPr>
      </w:pPr>
      <w:r w:rsidRPr="0092633B">
        <w:rPr>
          <w:color w:val="000000" w:themeColor="text1"/>
          <w:sz w:val="28"/>
          <w:szCs w:val="28"/>
        </w:rPr>
        <w:t xml:space="preserve">  6</w:t>
      </w:r>
      <w:r w:rsidR="005D5E47">
        <w:rPr>
          <w:color w:val="000000" w:themeColor="text1"/>
          <w:sz w:val="28"/>
          <w:szCs w:val="28"/>
        </w:rPr>
        <w:t>. В административном регламенте</w:t>
      </w:r>
      <w:r w:rsidR="00574589" w:rsidRPr="0092633B">
        <w:rPr>
          <w:color w:val="000000" w:themeColor="text1"/>
          <w:sz w:val="28"/>
          <w:szCs w:val="28"/>
        </w:rPr>
        <w:t xml:space="preserve"> адрес официального сайта администрации Красноярского сельсовета Ордынского района Новосибирской области </w:t>
      </w:r>
      <w:r w:rsidRPr="0092633B">
        <w:rPr>
          <w:color w:val="000000" w:themeColor="text1"/>
          <w:sz w:val="28"/>
          <w:szCs w:val="28"/>
        </w:rPr>
        <w:t>«</w:t>
      </w:r>
      <w:proofErr w:type="spellStart"/>
      <w:r w:rsidR="00574589" w:rsidRPr="0092633B">
        <w:rPr>
          <w:color w:val="000000" w:themeColor="text1"/>
          <w:sz w:val="28"/>
          <w:szCs w:val="28"/>
          <w:lang w:val="en-US"/>
        </w:rPr>
        <w:t>krasnoiar</w:t>
      </w:r>
      <w:proofErr w:type="spellEnd"/>
      <w:r w:rsidR="00574589" w:rsidRPr="0092633B">
        <w:rPr>
          <w:color w:val="000000" w:themeColor="text1"/>
          <w:sz w:val="28"/>
          <w:szCs w:val="28"/>
        </w:rPr>
        <w:t>.</w:t>
      </w:r>
      <w:proofErr w:type="spellStart"/>
      <w:r w:rsidR="00574589" w:rsidRPr="0092633B">
        <w:rPr>
          <w:color w:val="000000" w:themeColor="text1"/>
          <w:sz w:val="28"/>
          <w:szCs w:val="28"/>
          <w:lang w:val="en-US"/>
        </w:rPr>
        <w:t>ru</w:t>
      </w:r>
      <w:proofErr w:type="spellEnd"/>
      <w:r w:rsidRPr="0092633B">
        <w:rPr>
          <w:color w:val="000000" w:themeColor="text1"/>
          <w:sz w:val="28"/>
          <w:szCs w:val="28"/>
        </w:rPr>
        <w:t>» заменить на «</w:t>
      </w:r>
      <w:proofErr w:type="spellStart"/>
      <w:r w:rsidRPr="0092633B">
        <w:rPr>
          <w:color w:val="000000" w:themeColor="text1"/>
          <w:sz w:val="28"/>
          <w:szCs w:val="28"/>
          <w:lang w:val="en-US"/>
        </w:rPr>
        <w:t>krss</w:t>
      </w:r>
      <w:proofErr w:type="spellEnd"/>
      <w:r w:rsidRPr="0092633B">
        <w:rPr>
          <w:color w:val="000000" w:themeColor="text1"/>
          <w:sz w:val="28"/>
          <w:szCs w:val="28"/>
        </w:rPr>
        <w:t>.</w:t>
      </w:r>
      <w:proofErr w:type="spellStart"/>
      <w:r w:rsidRPr="0092633B">
        <w:rPr>
          <w:color w:val="000000" w:themeColor="text1"/>
          <w:sz w:val="28"/>
          <w:szCs w:val="28"/>
          <w:lang w:val="en-US"/>
        </w:rPr>
        <w:t>nso</w:t>
      </w:r>
      <w:proofErr w:type="spellEnd"/>
      <w:r w:rsidRPr="0092633B">
        <w:rPr>
          <w:color w:val="000000" w:themeColor="text1"/>
          <w:sz w:val="28"/>
          <w:szCs w:val="28"/>
        </w:rPr>
        <w:t>.</w:t>
      </w:r>
      <w:proofErr w:type="spellStart"/>
      <w:r w:rsidRPr="0092633B">
        <w:rPr>
          <w:color w:val="000000" w:themeColor="text1"/>
          <w:sz w:val="28"/>
          <w:szCs w:val="28"/>
          <w:lang w:val="en-US"/>
        </w:rPr>
        <w:t>ru</w:t>
      </w:r>
      <w:proofErr w:type="spellEnd"/>
      <w:r w:rsidRPr="0092633B">
        <w:rPr>
          <w:color w:val="000000" w:themeColor="text1"/>
          <w:sz w:val="28"/>
          <w:szCs w:val="28"/>
        </w:rPr>
        <w:t>».</w:t>
      </w:r>
    </w:p>
    <w:p w:rsidR="0006674D" w:rsidRPr="0092633B" w:rsidRDefault="0092633B" w:rsidP="0092633B">
      <w:pPr>
        <w:jc w:val="both"/>
        <w:rPr>
          <w:color w:val="000000" w:themeColor="text1"/>
        </w:rPr>
      </w:pPr>
      <w:r w:rsidRPr="0092633B">
        <w:rPr>
          <w:color w:val="000000" w:themeColor="text1"/>
        </w:rPr>
        <w:t xml:space="preserve">    </w:t>
      </w:r>
      <w:r w:rsidRPr="0092633B">
        <w:rPr>
          <w:color w:val="000000" w:themeColor="text1"/>
          <w:sz w:val="28"/>
          <w:szCs w:val="28"/>
        </w:rPr>
        <w:t>7</w:t>
      </w:r>
      <w:r w:rsidR="0006674D" w:rsidRPr="0092633B">
        <w:rPr>
          <w:color w:val="000000" w:themeColor="text1"/>
          <w:sz w:val="28"/>
          <w:szCs w:val="28"/>
        </w:rPr>
        <w:t>. Опубликовать настоящее постановление в периодическом печатном издании «Вестник» и на официальном сайте администрации.</w:t>
      </w:r>
    </w:p>
    <w:p w:rsidR="00517555" w:rsidRPr="00AA3E1A" w:rsidRDefault="00AA3E1A" w:rsidP="00AA3E1A">
      <w:pPr>
        <w:pStyle w:val="ConsPlusNormal"/>
        <w:ind w:firstLine="0"/>
        <w:jc w:val="both"/>
        <w:rPr>
          <w:rFonts w:ascii="Times New Roman" w:hAnsi="Times New Roman" w:cs="Times New Roman"/>
          <w:sz w:val="28"/>
          <w:szCs w:val="28"/>
        </w:rPr>
      </w:pPr>
      <w:r w:rsidRPr="0092633B">
        <w:rPr>
          <w:rFonts w:ascii="Times New Roman" w:hAnsi="Times New Roman" w:cs="Times New Roman"/>
          <w:color w:val="000000" w:themeColor="text1"/>
          <w:sz w:val="28"/>
          <w:szCs w:val="28"/>
        </w:rPr>
        <w:t xml:space="preserve">   </w:t>
      </w:r>
      <w:r w:rsidR="0092633B" w:rsidRPr="0092633B">
        <w:rPr>
          <w:rFonts w:ascii="Times New Roman" w:hAnsi="Times New Roman" w:cs="Times New Roman"/>
          <w:color w:val="000000" w:themeColor="text1"/>
          <w:sz w:val="28"/>
          <w:szCs w:val="28"/>
        </w:rPr>
        <w:t>8</w:t>
      </w:r>
      <w:r w:rsidR="000C367F" w:rsidRPr="0092633B">
        <w:rPr>
          <w:rFonts w:ascii="Times New Roman" w:hAnsi="Times New Roman" w:cs="Times New Roman"/>
          <w:color w:val="000000" w:themeColor="text1"/>
          <w:sz w:val="28"/>
          <w:szCs w:val="28"/>
        </w:rPr>
        <w:t>.</w:t>
      </w:r>
      <w:r w:rsidR="00517555" w:rsidRPr="0092633B">
        <w:rPr>
          <w:rFonts w:ascii="Times New Roman" w:hAnsi="Times New Roman" w:cs="Times New Roman"/>
          <w:color w:val="000000" w:themeColor="text1"/>
          <w:sz w:val="28"/>
          <w:szCs w:val="28"/>
        </w:rPr>
        <w:t xml:space="preserve"> </w:t>
      </w:r>
      <w:proofErr w:type="gramStart"/>
      <w:r w:rsidR="00517555" w:rsidRPr="0092633B">
        <w:rPr>
          <w:rFonts w:ascii="Times New Roman" w:hAnsi="Times New Roman" w:cs="Times New Roman"/>
          <w:color w:val="000000" w:themeColor="text1"/>
          <w:sz w:val="28"/>
          <w:szCs w:val="28"/>
        </w:rPr>
        <w:t>Контроль за</w:t>
      </w:r>
      <w:proofErr w:type="gramEnd"/>
      <w:r w:rsidR="00517555" w:rsidRPr="0092633B">
        <w:rPr>
          <w:rFonts w:ascii="Times New Roman" w:hAnsi="Times New Roman" w:cs="Times New Roman"/>
          <w:color w:val="000000" w:themeColor="text1"/>
          <w:sz w:val="28"/>
          <w:szCs w:val="28"/>
        </w:rPr>
        <w:t xml:space="preserve"> исполнением настоящего постановления возложить на специалиста</w:t>
      </w:r>
      <w:r w:rsidR="00517555" w:rsidRPr="0092633B">
        <w:rPr>
          <w:rFonts w:ascii="Times New Roman" w:hAnsi="Times New Roman" w:cs="Times New Roman"/>
          <w:sz w:val="28"/>
          <w:szCs w:val="28"/>
        </w:rPr>
        <w:t xml:space="preserve"> </w:t>
      </w:r>
      <w:proofErr w:type="spellStart"/>
      <w:r w:rsidR="00517555" w:rsidRPr="0092633B">
        <w:rPr>
          <w:rFonts w:ascii="Times New Roman" w:hAnsi="Times New Roman" w:cs="Times New Roman"/>
          <w:sz w:val="28"/>
          <w:szCs w:val="28"/>
        </w:rPr>
        <w:t>Шефер</w:t>
      </w:r>
      <w:proofErr w:type="spellEnd"/>
      <w:r w:rsidR="00517555" w:rsidRPr="0092633B">
        <w:rPr>
          <w:rFonts w:ascii="Times New Roman" w:hAnsi="Times New Roman" w:cs="Times New Roman"/>
          <w:sz w:val="28"/>
          <w:szCs w:val="28"/>
        </w:rPr>
        <w:t xml:space="preserve"> Елен</w:t>
      </w:r>
      <w:r w:rsidR="00517555" w:rsidRPr="00AA3E1A">
        <w:rPr>
          <w:rFonts w:ascii="Times New Roman" w:hAnsi="Times New Roman" w:cs="Times New Roman"/>
          <w:sz w:val="28"/>
          <w:szCs w:val="28"/>
        </w:rPr>
        <w:t>у Николаевну.</w:t>
      </w:r>
    </w:p>
    <w:p w:rsidR="00517555" w:rsidRDefault="00517555" w:rsidP="00517555">
      <w:pPr>
        <w:jc w:val="both"/>
        <w:rPr>
          <w:sz w:val="28"/>
          <w:szCs w:val="28"/>
        </w:rPr>
      </w:pPr>
    </w:p>
    <w:p w:rsidR="00522C98" w:rsidRDefault="00522C98" w:rsidP="00344690">
      <w:pPr>
        <w:rPr>
          <w:sz w:val="28"/>
          <w:szCs w:val="28"/>
        </w:rPr>
      </w:pPr>
    </w:p>
    <w:p w:rsidR="004E76B2" w:rsidRDefault="004E76B2" w:rsidP="00344690">
      <w:pPr>
        <w:rPr>
          <w:sz w:val="28"/>
          <w:szCs w:val="28"/>
        </w:rPr>
      </w:pPr>
    </w:p>
    <w:p w:rsidR="004E76B2" w:rsidRDefault="004E76B2" w:rsidP="00344690">
      <w:pPr>
        <w:rPr>
          <w:sz w:val="28"/>
          <w:szCs w:val="28"/>
        </w:rPr>
      </w:pPr>
    </w:p>
    <w:p w:rsidR="0076623E" w:rsidRPr="0013055F" w:rsidRDefault="007A2108" w:rsidP="0013055F">
      <w:pPr>
        <w:spacing w:after="200" w:line="276" w:lineRule="auto"/>
        <w:jc w:val="both"/>
        <w:rPr>
          <w:sz w:val="28"/>
          <w:szCs w:val="28"/>
        </w:rPr>
      </w:pPr>
      <w:r>
        <w:rPr>
          <w:sz w:val="28"/>
          <w:szCs w:val="28"/>
        </w:rPr>
        <w:t xml:space="preserve"> </w:t>
      </w:r>
      <w:r w:rsidR="00D13D5C">
        <w:rPr>
          <w:sz w:val="28"/>
          <w:szCs w:val="28"/>
        </w:rPr>
        <w:t>Г</w:t>
      </w:r>
      <w:r w:rsidR="00AB2F5F">
        <w:rPr>
          <w:sz w:val="28"/>
          <w:szCs w:val="28"/>
        </w:rPr>
        <w:t>лава</w:t>
      </w:r>
      <w:r w:rsidR="002B4CE8">
        <w:rPr>
          <w:sz w:val="28"/>
          <w:szCs w:val="28"/>
        </w:rPr>
        <w:t xml:space="preserve"> муниципального образования</w:t>
      </w:r>
      <w:r w:rsidR="003C7D5A" w:rsidRPr="003C7D5A">
        <w:rPr>
          <w:sz w:val="28"/>
          <w:szCs w:val="28"/>
        </w:rPr>
        <w:t xml:space="preserve">           </w:t>
      </w:r>
      <w:r w:rsidR="00D13D5C">
        <w:rPr>
          <w:sz w:val="28"/>
          <w:szCs w:val="28"/>
        </w:rPr>
        <w:t xml:space="preserve"> </w:t>
      </w:r>
      <w:r w:rsidR="00B745E9">
        <w:rPr>
          <w:sz w:val="28"/>
          <w:szCs w:val="28"/>
        </w:rPr>
        <w:t xml:space="preserve">                </w:t>
      </w:r>
      <w:r w:rsidR="002B4CE8">
        <w:rPr>
          <w:sz w:val="28"/>
          <w:szCs w:val="28"/>
        </w:rPr>
        <w:t xml:space="preserve">     </w:t>
      </w:r>
      <w:r w:rsidR="00AB2F5F">
        <w:rPr>
          <w:sz w:val="28"/>
          <w:szCs w:val="28"/>
        </w:rPr>
        <w:t xml:space="preserve">            М.Н. Мельниченко</w:t>
      </w:r>
    </w:p>
    <w:p w:rsidR="0073585F" w:rsidRDefault="0073585F" w:rsidP="0076623E">
      <w:pPr>
        <w:jc w:val="both"/>
        <w:rPr>
          <w:sz w:val="28"/>
          <w:szCs w:val="28"/>
        </w:rPr>
      </w:pPr>
    </w:p>
    <w:sectPr w:rsidR="0073585F" w:rsidSect="00084309">
      <w:pgSz w:w="11906" w:h="16838"/>
      <w:pgMar w:top="851" w:right="850" w:bottom="851"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DE16EC"/>
    <w:multiLevelType w:val="multilevel"/>
    <w:tmpl w:val="7DA0CDC6"/>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574"/>
        </w:tabs>
        <w:ind w:left="574" w:hanging="432"/>
      </w:pPr>
      <w:rPr>
        <w:rFonts w:cs="Times New Roman" w:hint="default"/>
        <w:color w:val="000000"/>
      </w:rPr>
    </w:lvl>
    <w:lvl w:ilvl="2">
      <w:start w:val="1"/>
      <w:numFmt w:val="decimal"/>
      <w:lvlText w:val="%1.%2.%3."/>
      <w:lvlJc w:val="left"/>
      <w:pPr>
        <w:tabs>
          <w:tab w:val="num" w:pos="1758"/>
        </w:tabs>
        <w:ind w:left="1758" w:hanging="1038"/>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6120"/>
        </w:tabs>
        <w:ind w:left="5760" w:hanging="1440"/>
      </w:pPr>
      <w:rPr>
        <w:rFonts w:cs="Times New Roman" w:hint="default"/>
      </w:rPr>
    </w:lvl>
  </w:abstractNum>
  <w:abstractNum w:abstractNumId="1">
    <w:nsid w:val="36EF2685"/>
    <w:multiLevelType w:val="hybridMultilevel"/>
    <w:tmpl w:val="FF8C22B4"/>
    <w:lvl w:ilvl="0" w:tplc="C5549DAC">
      <w:start w:val="1"/>
      <w:numFmt w:val="decimal"/>
      <w:lvlText w:val="%1."/>
      <w:lvlJc w:val="left"/>
      <w:pPr>
        <w:ind w:left="1579" w:hanging="870"/>
      </w:pPr>
      <w:rPr>
        <w:rFonts w:cs="Times New Roman" w:hint="default"/>
        <w:color w:val="auto"/>
        <w:sz w:val="20"/>
        <w:szCs w:val="2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
    <w:nsid w:val="4C6C18F7"/>
    <w:multiLevelType w:val="hybridMultilevel"/>
    <w:tmpl w:val="185AA32A"/>
    <w:lvl w:ilvl="0" w:tplc="EE12BC7C">
      <w:start w:val="1"/>
      <w:numFmt w:val="decimal"/>
      <w:lvlText w:val="%1."/>
      <w:lvlJc w:val="left"/>
      <w:pPr>
        <w:ind w:left="720" w:hanging="360"/>
      </w:pPr>
      <w:rPr>
        <w:rFonts w:ascii="Times New Roman" w:eastAsia="Calibri"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drawingGridHorizontalSpacing w:val="57"/>
  <w:displayVerticalDrawingGridEvery w:val="2"/>
  <w:characterSpacingControl w:val="doNotCompress"/>
  <w:compat/>
  <w:rsids>
    <w:rsidRoot w:val="00C017CB"/>
    <w:rsid w:val="00006D36"/>
    <w:rsid w:val="00027ED2"/>
    <w:rsid w:val="00045A0F"/>
    <w:rsid w:val="00051A68"/>
    <w:rsid w:val="0006674D"/>
    <w:rsid w:val="00084309"/>
    <w:rsid w:val="000851B1"/>
    <w:rsid w:val="00091478"/>
    <w:rsid w:val="000C367F"/>
    <w:rsid w:val="000F0088"/>
    <w:rsid w:val="00122D82"/>
    <w:rsid w:val="0013055F"/>
    <w:rsid w:val="00144065"/>
    <w:rsid w:val="00165BF9"/>
    <w:rsid w:val="002279DA"/>
    <w:rsid w:val="002302A6"/>
    <w:rsid w:val="00231865"/>
    <w:rsid w:val="00232B77"/>
    <w:rsid w:val="002B4CE8"/>
    <w:rsid w:val="002D6387"/>
    <w:rsid w:val="00344690"/>
    <w:rsid w:val="00374B16"/>
    <w:rsid w:val="003A3E0F"/>
    <w:rsid w:val="003B35B5"/>
    <w:rsid w:val="003C7D5A"/>
    <w:rsid w:val="003E308E"/>
    <w:rsid w:val="004312EF"/>
    <w:rsid w:val="00441AAE"/>
    <w:rsid w:val="004A21F7"/>
    <w:rsid w:val="004E76B2"/>
    <w:rsid w:val="005003B6"/>
    <w:rsid w:val="00516AD8"/>
    <w:rsid w:val="00517555"/>
    <w:rsid w:val="00522C98"/>
    <w:rsid w:val="00574589"/>
    <w:rsid w:val="005B2ECB"/>
    <w:rsid w:val="005D5E47"/>
    <w:rsid w:val="005F35FC"/>
    <w:rsid w:val="00610DEF"/>
    <w:rsid w:val="00630C3A"/>
    <w:rsid w:val="00632283"/>
    <w:rsid w:val="006440B0"/>
    <w:rsid w:val="00670784"/>
    <w:rsid w:val="00694A45"/>
    <w:rsid w:val="00717DF1"/>
    <w:rsid w:val="0073585F"/>
    <w:rsid w:val="0076623E"/>
    <w:rsid w:val="00766BB6"/>
    <w:rsid w:val="007A2108"/>
    <w:rsid w:val="007D536E"/>
    <w:rsid w:val="008A323A"/>
    <w:rsid w:val="008A59CF"/>
    <w:rsid w:val="00912B66"/>
    <w:rsid w:val="0092633B"/>
    <w:rsid w:val="0093409E"/>
    <w:rsid w:val="009B5428"/>
    <w:rsid w:val="00A20E57"/>
    <w:rsid w:val="00A22BC2"/>
    <w:rsid w:val="00A51626"/>
    <w:rsid w:val="00A81C2E"/>
    <w:rsid w:val="00A97099"/>
    <w:rsid w:val="00AA20F8"/>
    <w:rsid w:val="00AA3E1A"/>
    <w:rsid w:val="00AA5693"/>
    <w:rsid w:val="00AB2F5F"/>
    <w:rsid w:val="00AC6D1B"/>
    <w:rsid w:val="00B107A2"/>
    <w:rsid w:val="00B22F0F"/>
    <w:rsid w:val="00B361D8"/>
    <w:rsid w:val="00B745E9"/>
    <w:rsid w:val="00BA6D41"/>
    <w:rsid w:val="00BC1FFB"/>
    <w:rsid w:val="00BD6981"/>
    <w:rsid w:val="00C017CB"/>
    <w:rsid w:val="00C37A1C"/>
    <w:rsid w:val="00C46596"/>
    <w:rsid w:val="00C51B93"/>
    <w:rsid w:val="00C87649"/>
    <w:rsid w:val="00CF4145"/>
    <w:rsid w:val="00D13D5C"/>
    <w:rsid w:val="00D3054B"/>
    <w:rsid w:val="00D30E38"/>
    <w:rsid w:val="00D82D3F"/>
    <w:rsid w:val="00DC14CE"/>
    <w:rsid w:val="00E06ACD"/>
    <w:rsid w:val="00E16B0E"/>
    <w:rsid w:val="00E75B3A"/>
    <w:rsid w:val="00E80006"/>
    <w:rsid w:val="00E81104"/>
    <w:rsid w:val="00E84145"/>
    <w:rsid w:val="00EC3CFC"/>
    <w:rsid w:val="00EF7784"/>
    <w:rsid w:val="00F03276"/>
    <w:rsid w:val="00F066C5"/>
    <w:rsid w:val="00F10A8E"/>
    <w:rsid w:val="00F263EC"/>
    <w:rsid w:val="00F408D7"/>
    <w:rsid w:val="00F42864"/>
    <w:rsid w:val="00F94354"/>
    <w:rsid w:val="00FA183A"/>
    <w:rsid w:val="00FA371A"/>
    <w:rsid w:val="00FC3303"/>
    <w:rsid w:val="00FE31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45A0F"/>
    <w:rPr>
      <w:sz w:val="24"/>
      <w:szCs w:val="24"/>
    </w:rPr>
  </w:style>
  <w:style w:type="paragraph" w:styleId="2">
    <w:name w:val="heading 2"/>
    <w:basedOn w:val="a"/>
    <w:next w:val="a"/>
    <w:link w:val="20"/>
    <w:semiHidden/>
    <w:unhideWhenUsed/>
    <w:qFormat/>
    <w:rsid w:val="00B22F0F"/>
    <w:pPr>
      <w:keepNext/>
      <w:jc w:val="center"/>
      <w:outlineLvl w:val="1"/>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sid w:val="002279DA"/>
    <w:rPr>
      <w:rFonts w:ascii="Courier New" w:hAnsi="Courier New" w:cs="Courier New"/>
      <w:sz w:val="20"/>
      <w:szCs w:val="20"/>
    </w:rPr>
  </w:style>
  <w:style w:type="paragraph" w:customStyle="1" w:styleId="ConsPlusNormal">
    <w:name w:val="ConsPlusNormal"/>
    <w:rsid w:val="00B745E9"/>
    <w:pPr>
      <w:widowControl w:val="0"/>
      <w:autoSpaceDE w:val="0"/>
      <w:autoSpaceDN w:val="0"/>
      <w:adjustRightInd w:val="0"/>
      <w:ind w:firstLine="720"/>
    </w:pPr>
    <w:rPr>
      <w:rFonts w:ascii="Arial" w:hAnsi="Arial" w:cs="Arial"/>
    </w:rPr>
  </w:style>
  <w:style w:type="paragraph" w:customStyle="1" w:styleId="ConsNormal">
    <w:name w:val="ConsNormal"/>
    <w:rsid w:val="00B745E9"/>
    <w:pPr>
      <w:widowControl w:val="0"/>
      <w:autoSpaceDE w:val="0"/>
      <w:autoSpaceDN w:val="0"/>
      <w:adjustRightInd w:val="0"/>
      <w:ind w:firstLine="720"/>
    </w:pPr>
    <w:rPr>
      <w:rFonts w:ascii="Arial" w:hAnsi="Arial" w:cs="Arial"/>
    </w:rPr>
  </w:style>
  <w:style w:type="character" w:customStyle="1" w:styleId="20">
    <w:name w:val="Заголовок 2 Знак"/>
    <w:basedOn w:val="a0"/>
    <w:link w:val="2"/>
    <w:semiHidden/>
    <w:rsid w:val="00B22F0F"/>
    <w:rPr>
      <w:sz w:val="28"/>
      <w:szCs w:val="24"/>
    </w:rPr>
  </w:style>
  <w:style w:type="paragraph" w:styleId="a4">
    <w:name w:val="Normal (Web)"/>
    <w:basedOn w:val="a"/>
    <w:unhideWhenUsed/>
    <w:rsid w:val="00144065"/>
    <w:pPr>
      <w:spacing w:before="100" w:beforeAutospacing="1" w:after="100" w:afterAutospacing="1" w:line="270" w:lineRule="atLeast"/>
      <w:jc w:val="both"/>
    </w:pPr>
    <w:rPr>
      <w:rFonts w:ascii="Arial" w:hAnsi="Arial" w:cs="Arial"/>
      <w:color w:val="333333"/>
      <w:sz w:val="18"/>
      <w:szCs w:val="18"/>
    </w:rPr>
  </w:style>
  <w:style w:type="paragraph" w:styleId="a5">
    <w:name w:val="No Spacing"/>
    <w:uiPriority w:val="1"/>
    <w:qFormat/>
    <w:rsid w:val="00AA5693"/>
    <w:rPr>
      <w:rFonts w:ascii="Calibri" w:hAnsi="Calibri"/>
      <w:sz w:val="22"/>
      <w:szCs w:val="22"/>
    </w:rPr>
  </w:style>
  <w:style w:type="paragraph" w:customStyle="1" w:styleId="sourcetag">
    <w:name w:val="source__tag"/>
    <w:basedOn w:val="a"/>
    <w:rsid w:val="00670784"/>
    <w:pPr>
      <w:spacing w:before="100" w:beforeAutospacing="1" w:after="100" w:afterAutospacing="1"/>
    </w:pPr>
  </w:style>
  <w:style w:type="paragraph" w:styleId="a6">
    <w:name w:val="List Paragraph"/>
    <w:basedOn w:val="a"/>
    <w:uiPriority w:val="34"/>
    <w:qFormat/>
    <w:rsid w:val="00574589"/>
    <w:pPr>
      <w:widowControl w:val="0"/>
      <w:ind w:left="708"/>
    </w:pPr>
    <w:rPr>
      <w:szCs w:val="20"/>
    </w:rPr>
  </w:style>
  <w:style w:type="character" w:customStyle="1" w:styleId="blk">
    <w:name w:val="blk"/>
    <w:basedOn w:val="a0"/>
    <w:rsid w:val="00574589"/>
  </w:style>
</w:styles>
</file>

<file path=word/webSettings.xml><?xml version="1.0" encoding="utf-8"?>
<w:webSettings xmlns:r="http://schemas.openxmlformats.org/officeDocument/2006/relationships" xmlns:w="http://schemas.openxmlformats.org/wordprocessingml/2006/main">
  <w:divs>
    <w:div w:id="11614730">
      <w:bodyDiv w:val="1"/>
      <w:marLeft w:val="0"/>
      <w:marRight w:val="0"/>
      <w:marTop w:val="0"/>
      <w:marBottom w:val="0"/>
      <w:divBdr>
        <w:top w:val="none" w:sz="0" w:space="0" w:color="auto"/>
        <w:left w:val="none" w:sz="0" w:space="0" w:color="auto"/>
        <w:bottom w:val="none" w:sz="0" w:space="0" w:color="auto"/>
        <w:right w:val="none" w:sz="0" w:space="0" w:color="auto"/>
      </w:divBdr>
    </w:div>
    <w:div w:id="589587199">
      <w:bodyDiv w:val="1"/>
      <w:marLeft w:val="0"/>
      <w:marRight w:val="0"/>
      <w:marTop w:val="0"/>
      <w:marBottom w:val="0"/>
      <w:divBdr>
        <w:top w:val="none" w:sz="0" w:space="0" w:color="auto"/>
        <w:left w:val="none" w:sz="0" w:space="0" w:color="auto"/>
        <w:bottom w:val="none" w:sz="0" w:space="0" w:color="auto"/>
        <w:right w:val="none" w:sz="0" w:space="0" w:color="auto"/>
      </w:divBdr>
    </w:div>
    <w:div w:id="636104191">
      <w:bodyDiv w:val="1"/>
      <w:marLeft w:val="0"/>
      <w:marRight w:val="0"/>
      <w:marTop w:val="0"/>
      <w:marBottom w:val="0"/>
      <w:divBdr>
        <w:top w:val="none" w:sz="0" w:space="0" w:color="auto"/>
        <w:left w:val="none" w:sz="0" w:space="0" w:color="auto"/>
        <w:bottom w:val="none" w:sz="0" w:space="0" w:color="auto"/>
        <w:right w:val="none" w:sz="0" w:space="0" w:color="auto"/>
      </w:divBdr>
    </w:div>
    <w:div w:id="733964226">
      <w:bodyDiv w:val="1"/>
      <w:marLeft w:val="0"/>
      <w:marRight w:val="0"/>
      <w:marTop w:val="0"/>
      <w:marBottom w:val="0"/>
      <w:divBdr>
        <w:top w:val="none" w:sz="0" w:space="0" w:color="auto"/>
        <w:left w:val="none" w:sz="0" w:space="0" w:color="auto"/>
        <w:bottom w:val="none" w:sz="0" w:space="0" w:color="auto"/>
        <w:right w:val="none" w:sz="0" w:space="0" w:color="auto"/>
      </w:divBdr>
    </w:div>
    <w:div w:id="738787544">
      <w:bodyDiv w:val="1"/>
      <w:marLeft w:val="0"/>
      <w:marRight w:val="0"/>
      <w:marTop w:val="0"/>
      <w:marBottom w:val="0"/>
      <w:divBdr>
        <w:top w:val="none" w:sz="0" w:space="0" w:color="auto"/>
        <w:left w:val="none" w:sz="0" w:space="0" w:color="auto"/>
        <w:bottom w:val="none" w:sz="0" w:space="0" w:color="auto"/>
        <w:right w:val="none" w:sz="0" w:space="0" w:color="auto"/>
      </w:divBdr>
    </w:div>
    <w:div w:id="888154830">
      <w:bodyDiv w:val="1"/>
      <w:marLeft w:val="0"/>
      <w:marRight w:val="0"/>
      <w:marTop w:val="0"/>
      <w:marBottom w:val="0"/>
      <w:divBdr>
        <w:top w:val="none" w:sz="0" w:space="0" w:color="auto"/>
        <w:left w:val="none" w:sz="0" w:space="0" w:color="auto"/>
        <w:bottom w:val="none" w:sz="0" w:space="0" w:color="auto"/>
        <w:right w:val="none" w:sz="0" w:space="0" w:color="auto"/>
      </w:divBdr>
    </w:div>
    <w:div w:id="1243225239">
      <w:bodyDiv w:val="1"/>
      <w:marLeft w:val="0"/>
      <w:marRight w:val="0"/>
      <w:marTop w:val="0"/>
      <w:marBottom w:val="0"/>
      <w:divBdr>
        <w:top w:val="none" w:sz="0" w:space="0" w:color="auto"/>
        <w:left w:val="none" w:sz="0" w:space="0" w:color="auto"/>
        <w:bottom w:val="none" w:sz="0" w:space="0" w:color="auto"/>
        <w:right w:val="none" w:sz="0" w:space="0" w:color="auto"/>
      </w:divBdr>
    </w:div>
    <w:div w:id="1319075062">
      <w:bodyDiv w:val="1"/>
      <w:marLeft w:val="0"/>
      <w:marRight w:val="0"/>
      <w:marTop w:val="0"/>
      <w:marBottom w:val="0"/>
      <w:divBdr>
        <w:top w:val="none" w:sz="0" w:space="0" w:color="auto"/>
        <w:left w:val="none" w:sz="0" w:space="0" w:color="auto"/>
        <w:bottom w:val="none" w:sz="0" w:space="0" w:color="auto"/>
        <w:right w:val="none" w:sz="0" w:space="0" w:color="auto"/>
      </w:divBdr>
    </w:div>
    <w:div w:id="1380320957">
      <w:bodyDiv w:val="1"/>
      <w:marLeft w:val="0"/>
      <w:marRight w:val="0"/>
      <w:marTop w:val="0"/>
      <w:marBottom w:val="0"/>
      <w:divBdr>
        <w:top w:val="none" w:sz="0" w:space="0" w:color="auto"/>
        <w:left w:val="none" w:sz="0" w:space="0" w:color="auto"/>
        <w:bottom w:val="none" w:sz="0" w:space="0" w:color="auto"/>
        <w:right w:val="none" w:sz="0" w:space="0" w:color="auto"/>
      </w:divBdr>
    </w:div>
    <w:div w:id="1419717879">
      <w:bodyDiv w:val="1"/>
      <w:marLeft w:val="0"/>
      <w:marRight w:val="0"/>
      <w:marTop w:val="0"/>
      <w:marBottom w:val="0"/>
      <w:divBdr>
        <w:top w:val="none" w:sz="0" w:space="0" w:color="auto"/>
        <w:left w:val="none" w:sz="0" w:space="0" w:color="auto"/>
        <w:bottom w:val="none" w:sz="0" w:space="0" w:color="auto"/>
        <w:right w:val="none" w:sz="0" w:space="0" w:color="auto"/>
      </w:divBdr>
    </w:div>
    <w:div w:id="1465781238">
      <w:bodyDiv w:val="1"/>
      <w:marLeft w:val="0"/>
      <w:marRight w:val="0"/>
      <w:marTop w:val="0"/>
      <w:marBottom w:val="0"/>
      <w:divBdr>
        <w:top w:val="none" w:sz="0" w:space="0" w:color="auto"/>
        <w:left w:val="none" w:sz="0" w:space="0" w:color="auto"/>
        <w:bottom w:val="none" w:sz="0" w:space="0" w:color="auto"/>
        <w:right w:val="none" w:sz="0" w:space="0" w:color="auto"/>
      </w:divBdr>
    </w:div>
    <w:div w:id="1794861828">
      <w:bodyDiv w:val="1"/>
      <w:marLeft w:val="0"/>
      <w:marRight w:val="0"/>
      <w:marTop w:val="0"/>
      <w:marBottom w:val="0"/>
      <w:divBdr>
        <w:top w:val="none" w:sz="0" w:space="0" w:color="auto"/>
        <w:left w:val="none" w:sz="0" w:space="0" w:color="auto"/>
        <w:bottom w:val="none" w:sz="0" w:space="0" w:color="auto"/>
        <w:right w:val="none" w:sz="0" w:space="0" w:color="auto"/>
      </w:divBdr>
    </w:div>
    <w:div w:id="1990673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B5E4FF-E89F-45D8-A7F1-D0E228A8A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989</Words>
  <Characters>5640</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ГЛАВА</vt:lpstr>
    </vt:vector>
  </TitlesOfParts>
  <Company>MoBIL GROUP</Company>
  <LinksUpToDate>false</LinksUpToDate>
  <CharactersWithSpaces>6616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ГЛАВА</dc:title>
  <dc:subject/>
  <dc:creator>Admin</dc:creator>
  <cp:keywords/>
  <dc:description/>
  <cp:lastModifiedBy>SamLab.ws</cp:lastModifiedBy>
  <cp:revision>2</cp:revision>
  <cp:lastPrinted>2017-02-20T08:37:00Z</cp:lastPrinted>
  <dcterms:created xsi:type="dcterms:W3CDTF">2020-01-22T09:07:00Z</dcterms:created>
  <dcterms:modified xsi:type="dcterms:W3CDTF">2020-01-22T09:07:00Z</dcterms:modified>
</cp:coreProperties>
</file>